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20260511-BB-217000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Los 11_Erd- und Entwässerungsarbeiten JFS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Bauleistung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